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9B" w:rsidRDefault="00332169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</w:t>
      </w:r>
      <w:r w:rsidRPr="0033255B">
        <w:rPr>
          <w:color w:val="000000" w:themeColor="text1"/>
        </w:rPr>
        <w:t xml:space="preserve"> MIU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</w:t>
      </w:r>
      <w:r w:rsidR="0033255B">
        <w:rPr>
          <w:color w:val="000000"/>
        </w:rPr>
        <w:t xml:space="preserve"> 6. 2025/2026</w:t>
      </w:r>
      <w:bookmarkStart w:id="0" w:name="_GoBack"/>
      <w:bookmarkEnd w:id="0"/>
    </w:p>
    <w:p w:rsidR="00D40B9B" w:rsidRDefault="00D40B9B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</w:p>
    <w:tbl>
      <w:tblPr>
        <w:tblStyle w:val="a1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159"/>
        <w:gridCol w:w="3616"/>
        <w:gridCol w:w="1494"/>
      </w:tblGrid>
      <w:tr w:rsidR="00D40B9B" w:rsidTr="00AD446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D40B9B" w:rsidTr="00AD446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D40B9B" w:rsidRDefault="003321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popisuje děje a činnosti</w:t>
            </w:r>
          </w:p>
          <w:p w:rsidR="00D40B9B" w:rsidRDefault="003321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zapojuje se do diskuze, využívá zásad komunikace a pravidel dialogu</w:t>
            </w:r>
          </w:p>
          <w:p w:rsidR="00D40B9B" w:rsidRPr="00332169" w:rsidRDefault="00332169" w:rsidP="00332169">
            <w:pPr>
              <w:numPr>
                <w:ilvl w:val="0"/>
                <w:numId w:val="4"/>
              </w:numPr>
              <w:spacing w:line="240" w:lineRule="auto"/>
              <w:ind w:left="0" w:hanging="2"/>
            </w:pPr>
            <w:r>
              <w:t>vytváří strategii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</w:rPr>
              <w:t>Instrument:</w:t>
            </w:r>
            <w:r>
              <w:rPr>
                <w:color w:val="000000"/>
                <w:u w:val="single"/>
              </w:rPr>
              <w:t xml:space="preserve"> </w:t>
            </w:r>
            <w:r w:rsidR="00AD446C">
              <w:rPr>
                <w:color w:val="000000"/>
                <w:u w:val="single"/>
              </w:rPr>
              <w:t>celoročně</w:t>
            </w:r>
          </w:p>
          <w:p w:rsidR="00D40B9B" w:rsidRDefault="009355C0" w:rsidP="00935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Orientace</w:t>
            </w:r>
          </w:p>
          <w:p w:rsidR="009355C0" w:rsidRDefault="009355C0" w:rsidP="00935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Kategorizace</w:t>
            </w:r>
          </w:p>
          <w:p w:rsidR="009355C0" w:rsidRPr="00AD446C" w:rsidRDefault="009355C0" w:rsidP="00935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Ilustrace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 xml:space="preserve">Kompetence k učení </w:t>
            </w:r>
            <w:r w:rsidRPr="00332169">
              <w:rPr>
                <w:color w:val="000000"/>
                <w:sz w:val="16"/>
                <w:szCs w:val="16"/>
              </w:rPr>
              <w:t>vybírá a využívá vhodné způsoby práce</w:t>
            </w: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sociální a personální-</w:t>
            </w:r>
            <w:r w:rsidRPr="00332169">
              <w:rPr>
                <w:color w:val="000000"/>
                <w:sz w:val="16"/>
                <w:szCs w:val="16"/>
              </w:rPr>
              <w:t>účinně spolupracuje ve skupině, na základě poznání nebo přijetí nové role v pracovní činnosti pozitivně ovlivňuje kvalitu společné práce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Komunikace</w:t>
            </w:r>
          </w:p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40B9B" w:rsidTr="00AD446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D40B9B" w:rsidRDefault="00332169" w:rsidP="000001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soustředí se na činnost, zaměří svoji pozornost na práci</w:t>
            </w:r>
          </w:p>
          <w:p w:rsidR="002B61BB" w:rsidRDefault="002B61BB" w:rsidP="00000160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 w:rsidRPr="0015657F">
              <w:t>zvládá orientaci v</w:t>
            </w:r>
            <w:r w:rsidR="00000160">
              <w:t> </w:t>
            </w:r>
            <w:r w:rsidRPr="0015657F">
              <w:t>prostoru</w:t>
            </w:r>
          </w:p>
          <w:p w:rsidR="00000160" w:rsidRPr="0015657F" w:rsidRDefault="00000160" w:rsidP="00000160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 w:rsidRPr="0015657F">
              <w:t>chápe základní prostorové pojmy</w:t>
            </w:r>
            <w:r>
              <w:t xml:space="preserve"> – vpředu, vzadu, vlevo, vpravo, referenční bod,…</w:t>
            </w:r>
          </w:p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 w:rsidP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Pr="00332169" w:rsidRDefault="00D40B9B" w:rsidP="002B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6"/>
                <w:szCs w:val="16"/>
              </w:rPr>
            </w:pP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komunikativní-</w:t>
            </w:r>
            <w:r w:rsidRPr="00332169">
              <w:rPr>
                <w:color w:val="000000"/>
                <w:sz w:val="16"/>
                <w:szCs w:val="16"/>
              </w:rPr>
              <w:t>účinně se zapojuje do diskuse, obhajuje svůj názor a vhodně argumentuje</w:t>
            </w: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k řešení problémů-</w:t>
            </w:r>
            <w:r w:rsidRPr="00332169">
              <w:rPr>
                <w:color w:val="000000"/>
                <w:sz w:val="16"/>
                <w:szCs w:val="16"/>
              </w:rPr>
              <w:t>řeší problémy a využívá k tomu vlastního úsudku a zkušeností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 w:rsidP="002B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Seberegulace 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sebeorganizace</w:t>
            </w:r>
            <w:proofErr w:type="spellEnd"/>
          </w:p>
        </w:tc>
      </w:tr>
      <w:tr w:rsidR="00D40B9B" w:rsidTr="00AD446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D40B9B" w:rsidRDefault="00332169">
            <w:pPr>
              <w:numPr>
                <w:ilvl w:val="0"/>
                <w:numId w:val="2"/>
              </w:numPr>
              <w:spacing w:line="240" w:lineRule="auto"/>
              <w:ind w:left="0" w:hanging="2"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t>formuluje otázky, odpovídá na otázky a zdůvodňuje své odpovědi</w:t>
            </w:r>
          </w:p>
          <w:p w:rsidR="00D40B9B" w:rsidRDefault="00332169">
            <w:pPr>
              <w:numPr>
                <w:ilvl w:val="0"/>
                <w:numId w:val="2"/>
              </w:numPr>
              <w:spacing w:line="240" w:lineRule="auto"/>
              <w:ind w:left="0" w:hanging="2"/>
            </w:pPr>
            <w:r>
              <w:t>rozpozná problém, pojmenuje ho a navrhne řešení</w:t>
            </w:r>
          </w:p>
          <w:p w:rsidR="00D40B9B" w:rsidRDefault="00332169" w:rsidP="002B61BB">
            <w:pPr>
              <w:numPr>
                <w:ilvl w:val="0"/>
                <w:numId w:val="2"/>
              </w:numPr>
              <w:spacing w:line="240" w:lineRule="auto"/>
              <w:ind w:left="0" w:hanging="2"/>
            </w:pPr>
            <w:r>
              <w:t>vyhledává, sbírá a třídí informace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 xml:space="preserve">Kompetence k učení- </w:t>
            </w:r>
            <w:r w:rsidRPr="00332169">
              <w:rPr>
                <w:color w:val="000000"/>
                <w:sz w:val="16"/>
                <w:szCs w:val="16"/>
              </w:rPr>
              <w:t>získané výsledky porovnává a kriticky posuzuje</w:t>
            </w: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 xml:space="preserve">Kompetence sociální a </w:t>
            </w:r>
            <w:proofErr w:type="spellStart"/>
            <w:r w:rsidRPr="00332169">
              <w:rPr>
                <w:b/>
                <w:i/>
                <w:color w:val="000000"/>
                <w:sz w:val="16"/>
                <w:szCs w:val="16"/>
              </w:rPr>
              <w:t>personální-</w:t>
            </w:r>
            <w:r w:rsidRPr="00332169">
              <w:rPr>
                <w:color w:val="000000"/>
                <w:sz w:val="16"/>
                <w:szCs w:val="16"/>
              </w:rPr>
              <w:t>podílí</w:t>
            </w:r>
            <w:proofErr w:type="spellEnd"/>
            <w:r w:rsidRPr="00332169">
              <w:rPr>
                <w:color w:val="000000"/>
                <w:sz w:val="16"/>
                <w:szCs w:val="16"/>
              </w:rPr>
              <w:t xml:space="preserve"> se na utváření příjemné atmosféry v týmu, na základě ohleduplnosti a úcty při jednání s druhými lidmi přispívá k upevňování dobrých mezilidských vztahů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Sebepoznání a sebepojetí</w:t>
            </w:r>
          </w:p>
        </w:tc>
      </w:tr>
      <w:tr w:rsidR="00D40B9B" w:rsidTr="002B61BB">
        <w:trPr>
          <w:trHeight w:val="55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</w:p>
          <w:p w:rsidR="002B61BB" w:rsidRDefault="002B61BB" w:rsidP="00000160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>posuzuje vzájemné vztahy</w:t>
            </w:r>
          </w:p>
          <w:p w:rsidR="00D40B9B" w:rsidRPr="00000160" w:rsidRDefault="002B61BB" w:rsidP="00000160">
            <w:pPr>
              <w:numPr>
                <w:ilvl w:val="0"/>
                <w:numId w:val="4"/>
              </w:numPr>
              <w:spacing w:line="240" w:lineRule="auto"/>
              <w:ind w:leftChars="0" w:firstLineChars="0"/>
              <w:rPr>
                <w:color w:val="000000"/>
                <w:sz w:val="20"/>
                <w:szCs w:val="20"/>
              </w:rPr>
            </w:pPr>
            <w:r>
              <w:t>vyhledává, sbírá a třídí informace</w:t>
            </w:r>
          </w:p>
          <w:p w:rsidR="00000160" w:rsidRPr="0015657F" w:rsidRDefault="00000160" w:rsidP="00000160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 w:rsidRPr="0015657F">
              <w:t>zvládá orientaci v prostoru</w:t>
            </w:r>
          </w:p>
          <w:p w:rsidR="00000160" w:rsidRDefault="00000160" w:rsidP="00000160">
            <w:pPr>
              <w:spacing w:line="240" w:lineRule="auto"/>
              <w:ind w:leftChars="0" w:left="36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Pr="00332169" w:rsidRDefault="00D40B9B" w:rsidP="002B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16"/>
                <w:szCs w:val="16"/>
              </w:rPr>
            </w:pP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komunikativní-</w:t>
            </w:r>
            <w:r w:rsidRPr="00332169">
              <w:rPr>
                <w:color w:val="000000"/>
                <w:sz w:val="16"/>
                <w:szCs w:val="16"/>
              </w:rPr>
              <w:t>účinně se zapojuje do diskuse, obhajuje svůj názor a vhodně argumentuje</w:t>
            </w: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občanské-</w:t>
            </w:r>
            <w:r w:rsidRPr="00332169">
              <w:rPr>
                <w:color w:val="000000"/>
                <w:sz w:val="16"/>
                <w:szCs w:val="16"/>
              </w:rPr>
              <w:t>respektuje přesvědčení druhých lidí, váží si jejich vnitřních hodnot, je schopen vcítit se do situací ostatních lidí, odmítá útlak a hrubé zacházení, uvědomuje si povinnost postavit se proti fyzickému i psychickému násilí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Řešení problémů a rozhodovací dovednosti</w:t>
            </w:r>
          </w:p>
        </w:tc>
      </w:tr>
      <w:tr w:rsidR="00D40B9B" w:rsidTr="00AD446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</w:t>
            </w:r>
          </w:p>
          <w:p w:rsidR="00D40B9B" w:rsidRDefault="00332169" w:rsidP="00000160">
            <w:pPr>
              <w:numPr>
                <w:ilvl w:val="0"/>
                <w:numId w:val="1"/>
              </w:numPr>
              <w:spacing w:line="240" w:lineRule="auto"/>
              <w:ind w:leftChars="0" w:firstLineChars="0"/>
            </w:pPr>
            <w:r>
              <w:t>samostatně a smysluplně vyjadřuje své myšlenky, nápady a názory</w:t>
            </w:r>
          </w:p>
          <w:p w:rsidR="00D40B9B" w:rsidRDefault="00332169" w:rsidP="00000160">
            <w:pPr>
              <w:numPr>
                <w:ilvl w:val="0"/>
                <w:numId w:val="1"/>
              </w:numPr>
              <w:spacing w:line="240" w:lineRule="auto"/>
              <w:ind w:leftChars="0" w:firstLineChars="0"/>
            </w:pPr>
            <w:r>
              <w:t>vyvíjí volní úsilí</w:t>
            </w:r>
          </w:p>
          <w:p w:rsidR="002B61BB" w:rsidRDefault="002B61BB" w:rsidP="00000160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 xml:space="preserve">zapojuje se do diskuze </w:t>
            </w:r>
          </w:p>
          <w:p w:rsidR="00000160" w:rsidRDefault="00000160" w:rsidP="00000160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 w:rsidRPr="0015657F">
              <w:t xml:space="preserve">doplňuje tabulky a schémata </w:t>
            </w:r>
          </w:p>
          <w:p w:rsidR="002B61BB" w:rsidRDefault="002B61BB" w:rsidP="002B61BB">
            <w:pPr>
              <w:spacing w:line="240" w:lineRule="auto"/>
              <w:ind w:leftChars="0" w:left="360" w:firstLineChars="0" w:firstLine="0"/>
            </w:pPr>
          </w:p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k řešení problémů-</w:t>
            </w:r>
            <w:r w:rsidRPr="00332169">
              <w:rPr>
                <w:color w:val="000000"/>
                <w:sz w:val="16"/>
                <w:szCs w:val="16"/>
              </w:rPr>
              <w:t>vyhledá informace vhodné k řešení problému, nachází jejich shodné, podobné a odlišné znaky, využívá získané vědomosti a dovednosti k objevování různých variant řešení, nenechá se odradit případným nezdarem a vytrvale hledá konečné řešení problému</w:t>
            </w: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občanské-</w:t>
            </w:r>
            <w:r w:rsidRPr="00332169">
              <w:rPr>
                <w:color w:val="000000"/>
                <w:sz w:val="16"/>
                <w:szCs w:val="16"/>
              </w:rPr>
              <w:t>chápe základní principy, na nichž spočívají zákony a společenské normy, je si vědom svých práv a povinností ve škole i mimo školu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Mezilidské vztahy</w:t>
            </w:r>
          </w:p>
        </w:tc>
      </w:tr>
      <w:tr w:rsidR="00D40B9B" w:rsidTr="00AD446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Únor</w:t>
            </w:r>
          </w:p>
          <w:p w:rsidR="00D40B9B" w:rsidRDefault="00332169" w:rsidP="00000160">
            <w:pPr>
              <w:numPr>
                <w:ilvl w:val="0"/>
                <w:numId w:val="1"/>
              </w:numPr>
              <w:spacing w:line="240" w:lineRule="auto"/>
              <w:ind w:leftChars="0" w:firstLineChars="0"/>
            </w:pPr>
            <w:r>
              <w:t>nalézá nová nebo alternativní řešení k řešení běžným</w:t>
            </w:r>
          </w:p>
          <w:p w:rsidR="00D40B9B" w:rsidRPr="00332169" w:rsidRDefault="00332169" w:rsidP="00000160">
            <w:pPr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t>uvědomuje si svoje možnosti a limity</w:t>
            </w:r>
          </w:p>
          <w:p w:rsidR="00332169" w:rsidRPr="00000160" w:rsidRDefault="00000160" w:rsidP="00000160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 w:rsidRPr="0015657F">
              <w:t>vytváří soubory prvků podle daných kritérií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D40B9B" w:rsidRPr="00332169" w:rsidRDefault="00332169" w:rsidP="002B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 xml:space="preserve">Kompetence sociální a </w:t>
            </w:r>
            <w:proofErr w:type="spellStart"/>
            <w:r w:rsidRPr="00332169">
              <w:rPr>
                <w:b/>
                <w:i/>
                <w:color w:val="000000"/>
                <w:sz w:val="16"/>
                <w:szCs w:val="16"/>
              </w:rPr>
              <w:t>personální-</w:t>
            </w:r>
            <w:r w:rsidRPr="00332169">
              <w:rPr>
                <w:color w:val="000000"/>
                <w:sz w:val="16"/>
                <w:szCs w:val="16"/>
              </w:rPr>
              <w:t>přispívá</w:t>
            </w:r>
            <w:proofErr w:type="spellEnd"/>
            <w:r w:rsidRPr="00332169">
              <w:rPr>
                <w:color w:val="000000"/>
                <w:sz w:val="16"/>
                <w:szCs w:val="16"/>
              </w:rPr>
              <w:t xml:space="preserve"> k diskusi v malé skupině i k debatě celé třídy, chápe potřebu efektivně spolupracovat s druhými při řešení daného úkolu, oceňuje zkušenosti druhých lidí, respektuje různá hlediska a čerpá poučení z toho, co si druzí lidé myslí, říkají a dělají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Kooperace 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kompetice</w:t>
            </w:r>
            <w:proofErr w:type="spellEnd"/>
          </w:p>
        </w:tc>
      </w:tr>
      <w:tr w:rsidR="00D40B9B" w:rsidTr="00AD446C">
        <w:trPr>
          <w:trHeight w:val="142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D40B9B" w:rsidRDefault="00332169" w:rsidP="0000016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posoudí vliv osobních vlastností na dosahování individuálních i společných cílů, objasní význam vůle při dosahování cílů a překonávání překážek</w:t>
            </w:r>
          </w:p>
          <w:p w:rsidR="00D40B9B" w:rsidRDefault="00332169" w:rsidP="0000016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určuje strategii pro syntézu celku z částí</w:t>
            </w:r>
          </w:p>
          <w:p w:rsidR="00D40B9B" w:rsidRPr="00000160" w:rsidRDefault="00000160" w:rsidP="00000160">
            <w:pPr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>systematicky zkoumá, vyhledává a třídí data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 xml:space="preserve">Kompetence k učení- </w:t>
            </w:r>
            <w:r w:rsidRPr="00332169">
              <w:rPr>
                <w:color w:val="000000"/>
                <w:sz w:val="16"/>
                <w:szCs w:val="16"/>
              </w:rPr>
              <w:t>uvádí věci do souvislostí</w:t>
            </w: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občanské-</w:t>
            </w:r>
            <w:r w:rsidRPr="00332169">
              <w:rPr>
                <w:color w:val="000000"/>
                <w:sz w:val="16"/>
                <w:szCs w:val="16"/>
              </w:rPr>
              <w:t>rozhoduje se zodpovědně podle dané situace, poskytne dle svých možností účinnou pomoc</w:t>
            </w:r>
          </w:p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Hodnoty, postoje, praktická etika</w:t>
            </w:r>
          </w:p>
        </w:tc>
      </w:tr>
      <w:tr w:rsidR="00D40B9B" w:rsidTr="00AD446C">
        <w:tc>
          <w:tcPr>
            <w:tcW w:w="5949" w:type="dxa"/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D40B9B" w:rsidRDefault="00332169" w:rsidP="00000160">
            <w:pPr>
              <w:numPr>
                <w:ilvl w:val="0"/>
                <w:numId w:val="4"/>
              </w:numPr>
              <w:spacing w:line="240" w:lineRule="auto"/>
              <w:ind w:leftChars="0" w:firstLineChars="0"/>
            </w:pPr>
            <w:r>
              <w:t>vnímá chybu jako nezbytnou součást vzdělávacího procesu a uvědomuje si její přínos</w:t>
            </w:r>
          </w:p>
          <w:p w:rsidR="00D40B9B" w:rsidRDefault="00332169" w:rsidP="00000160">
            <w:pPr>
              <w:numPr>
                <w:ilvl w:val="0"/>
                <w:numId w:val="4"/>
              </w:numPr>
              <w:spacing w:line="240" w:lineRule="auto"/>
              <w:ind w:leftChars="0" w:firstLineChars="0"/>
            </w:pPr>
            <w:r>
              <w:t>respektuje odlišné názory, zájmy, způsoby chování a myšlení jiných lidí</w:t>
            </w:r>
          </w:p>
          <w:p w:rsidR="00000160" w:rsidRDefault="00000160" w:rsidP="00000160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>porovnává data</w:t>
            </w:r>
          </w:p>
          <w:p w:rsidR="00000160" w:rsidRDefault="00000160" w:rsidP="0000016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159" w:type="dxa"/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</w:tcPr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k řešení problémů-</w:t>
            </w:r>
            <w:r w:rsidRPr="00332169">
              <w:rPr>
                <w:color w:val="000000"/>
                <w:sz w:val="16"/>
                <w:szCs w:val="16"/>
              </w:rPr>
              <w:t>ověřuje prakticky správnost řešení problémů a osvědčené postupy aplikuje při řešení obdobných nebo nových problémových situací</w:t>
            </w:r>
          </w:p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Řešení problémů a rozhodovací dovednosti</w:t>
            </w:r>
          </w:p>
        </w:tc>
      </w:tr>
      <w:tr w:rsidR="00D40B9B" w:rsidTr="00AD446C">
        <w:tc>
          <w:tcPr>
            <w:tcW w:w="5949" w:type="dxa"/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D40B9B" w:rsidRDefault="00332169" w:rsidP="00332169">
            <w:pPr>
              <w:numPr>
                <w:ilvl w:val="0"/>
                <w:numId w:val="1"/>
              </w:numPr>
              <w:spacing w:line="240" w:lineRule="auto"/>
              <w:ind w:leftChars="0" w:firstLineChars="0"/>
            </w:pPr>
            <w:r>
              <w:t>odlišuje objektivní fakta od subjektivních názorů</w:t>
            </w:r>
          </w:p>
          <w:p w:rsidR="00D40B9B" w:rsidRDefault="00332169" w:rsidP="00332169">
            <w:pPr>
              <w:numPr>
                <w:ilvl w:val="0"/>
                <w:numId w:val="1"/>
              </w:numPr>
              <w:spacing w:line="240" w:lineRule="auto"/>
              <w:ind w:leftChars="0" w:firstLineChars="0"/>
            </w:pPr>
            <w:r>
              <w:t>obecné informace je schopen konkretizovat a přenést do reálných situací</w:t>
            </w:r>
          </w:p>
          <w:p w:rsidR="00332169" w:rsidRDefault="00332169" w:rsidP="00332169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>samostatně a smysluplně vyjadřuje myšlenky, nápady</w:t>
            </w:r>
          </w:p>
          <w:p w:rsidR="00332169" w:rsidRDefault="00332169" w:rsidP="00332169">
            <w:pPr>
              <w:spacing w:line="240" w:lineRule="auto"/>
              <w:ind w:leftChars="0" w:left="360" w:firstLineChars="0" w:firstLine="0"/>
            </w:pPr>
          </w:p>
        </w:tc>
        <w:tc>
          <w:tcPr>
            <w:tcW w:w="3159" w:type="dxa"/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</w:tcPr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k řešení problémů-</w:t>
            </w:r>
            <w:r w:rsidRPr="00332169">
              <w:rPr>
                <w:color w:val="000000"/>
                <w:sz w:val="16"/>
                <w:szCs w:val="16"/>
              </w:rPr>
              <w:t>sleduje vlastní pokrok při zdolávání problémů</w:t>
            </w:r>
          </w:p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 xml:space="preserve">Kompetence sociální a </w:t>
            </w:r>
            <w:proofErr w:type="spellStart"/>
            <w:r w:rsidRPr="00332169">
              <w:rPr>
                <w:b/>
                <w:i/>
                <w:color w:val="000000"/>
                <w:sz w:val="16"/>
                <w:szCs w:val="16"/>
              </w:rPr>
              <w:t>personální-</w:t>
            </w:r>
            <w:r w:rsidRPr="00332169">
              <w:rPr>
                <w:color w:val="000000"/>
                <w:sz w:val="16"/>
                <w:szCs w:val="16"/>
              </w:rPr>
              <w:t>vytváří</w:t>
            </w:r>
            <w:proofErr w:type="spellEnd"/>
            <w:r w:rsidRPr="00332169">
              <w:rPr>
                <w:color w:val="000000"/>
                <w:sz w:val="16"/>
                <w:szCs w:val="16"/>
              </w:rPr>
              <w:t xml:space="preserve"> si pozitivní představu o sobě samém, která podporuje jeho sebedůvěru a samostatný rozvoj; ovládá a řídí svoje jednání a chování tak, aby dosáhl pocitu sebeuspokojení a sebeúcty</w:t>
            </w:r>
          </w:p>
        </w:tc>
        <w:tc>
          <w:tcPr>
            <w:tcW w:w="1494" w:type="dxa"/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</w:t>
            </w:r>
          </w:p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Rozvoj schopností poznávání</w:t>
            </w:r>
          </w:p>
        </w:tc>
      </w:tr>
      <w:tr w:rsidR="00D40B9B" w:rsidTr="00AD446C">
        <w:tc>
          <w:tcPr>
            <w:tcW w:w="5949" w:type="dxa"/>
          </w:tcPr>
          <w:p w:rsidR="00D40B9B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Červen</w:t>
            </w:r>
          </w:p>
          <w:p w:rsidR="00D40B9B" w:rsidRPr="002B61BB" w:rsidRDefault="00332169" w:rsidP="002B61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0"/>
                <w:szCs w:val="20"/>
                <w:highlight w:val="lightGray"/>
              </w:rPr>
            </w:pPr>
            <w:bookmarkStart w:id="1" w:name="_heading=h.gjdgxs" w:colFirst="0" w:colLast="0"/>
            <w:bookmarkEnd w:id="1"/>
            <w:r>
              <w:t>vyjadřuje své pocity a dojmy</w:t>
            </w:r>
          </w:p>
          <w:p w:rsidR="002B61BB" w:rsidRPr="00332169" w:rsidRDefault="002B61BB" w:rsidP="00332169">
            <w:pPr>
              <w:numPr>
                <w:ilvl w:val="0"/>
                <w:numId w:val="4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>určuje strategii pro vyjádření pole a roz</w:t>
            </w:r>
            <w:r w:rsidR="00332169">
              <w:t>dělení celku na části podle cílů</w:t>
            </w:r>
          </w:p>
        </w:tc>
        <w:tc>
          <w:tcPr>
            <w:tcW w:w="3159" w:type="dxa"/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</w:tcPr>
          <w:p w:rsidR="00D40B9B" w:rsidRPr="00332169" w:rsidRDefault="00332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RPr="00332169">
              <w:rPr>
                <w:b/>
                <w:i/>
                <w:color w:val="000000"/>
                <w:sz w:val="16"/>
                <w:szCs w:val="16"/>
              </w:rPr>
              <w:t>Kompetence k řešení problémů-</w:t>
            </w:r>
            <w:r w:rsidRPr="00332169">
              <w:rPr>
                <w:color w:val="000000"/>
                <w:sz w:val="16"/>
                <w:szCs w:val="16"/>
              </w:rPr>
              <w:t>kriticky myslí, činí uvážlivá rozhodnutí, je schopen je obhájit, uvědomuje si zodpovědnost za svá rozhodnutí a výsledky svých činů zhodnotí</w:t>
            </w:r>
          </w:p>
          <w:p w:rsidR="00D40B9B" w:rsidRPr="00332169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</w:tcPr>
          <w:p w:rsidR="00D40B9B" w:rsidRDefault="00D4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000160" w:rsidRDefault="00332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Jednotlivé výstupy budou průběžně plněny během školního roku, je možné, že situace ve výuce způsobí přesun v měsících. </w:t>
      </w:r>
    </w:p>
    <w:p w:rsidR="00000160" w:rsidRDefault="00000160" w:rsidP="000001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</w:p>
    <w:p w:rsidR="00000160" w:rsidRPr="00000160" w:rsidRDefault="00000160" w:rsidP="000001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 w:rsidRPr="00000160">
        <w:rPr>
          <w:b/>
          <w:color w:val="000000"/>
          <w:u w:val="single"/>
        </w:rPr>
        <w:t>Vyučující předmětu:  Mgr. Jitka Svorníková, Mgr. Kamila Rodová, Mgr. Irena Koutníková</w:t>
      </w:r>
    </w:p>
    <w:sectPr w:rsidR="00000160" w:rsidRPr="00000160" w:rsidSect="00332169">
      <w:pgSz w:w="16838" w:h="11906" w:orient="landscape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3AC9"/>
    <w:multiLevelType w:val="hybridMultilevel"/>
    <w:tmpl w:val="F28A628A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b/>
      </w:rPr>
    </w:lvl>
    <w:lvl w:ilvl="1" w:tplc="EDF80BD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/>
      </w:rPr>
    </w:lvl>
    <w:lvl w:ilvl="2" w:tplc="7D604A8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604F4E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6BEAFD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9F8ED5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B8A90A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750CCF7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45E0198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E37CDC"/>
    <w:multiLevelType w:val="multilevel"/>
    <w:tmpl w:val="CCFED5C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E04F59"/>
    <w:multiLevelType w:val="multilevel"/>
    <w:tmpl w:val="C3D8E3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5B3633"/>
    <w:multiLevelType w:val="multilevel"/>
    <w:tmpl w:val="25E89910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73E11B9"/>
    <w:multiLevelType w:val="multilevel"/>
    <w:tmpl w:val="557263E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9B"/>
    <w:rsid w:val="00000160"/>
    <w:rsid w:val="002B61BB"/>
    <w:rsid w:val="00332169"/>
    <w:rsid w:val="0033255B"/>
    <w:rsid w:val="009355C0"/>
    <w:rsid w:val="00AD446C"/>
    <w:rsid w:val="00D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38113-9643-4C12-A072-CFC80AD2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21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169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UyY4ueR65svqN9HypiE1snh4A==">CgMxLjAyCGguZ2pkZ3hzOAByITFza2cydTlqX21aRXZxNGZtVzhfcDhQX3RuaGJxVGhjQw==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svornikova</dc:creator>
  <cp:lastModifiedBy>Dotykac 01</cp:lastModifiedBy>
  <cp:revision>4</cp:revision>
  <cp:lastPrinted>2024-09-17T09:10:00Z</cp:lastPrinted>
  <dcterms:created xsi:type="dcterms:W3CDTF">2021-08-30T13:15:00Z</dcterms:created>
  <dcterms:modified xsi:type="dcterms:W3CDTF">2025-09-10T11:26:00Z</dcterms:modified>
</cp:coreProperties>
</file>